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74" w:rsidRDefault="007A5474" w:rsidP="007A5474">
      <w:pPr>
        <w:tabs>
          <w:tab w:val="left" w:pos="2231"/>
        </w:tabs>
      </w:pPr>
    </w:p>
    <w:p w:rsidR="007A5474" w:rsidRDefault="007A5474" w:rsidP="006A02CE">
      <w:pPr>
        <w:tabs>
          <w:tab w:val="left" w:pos="2231"/>
        </w:tabs>
      </w:pPr>
      <w:r>
        <w:rPr>
          <w:noProof/>
        </w:rPr>
        <w:drawing>
          <wp:inline distT="0" distB="0" distL="0" distR="0">
            <wp:extent cx="5942000" cy="3524977"/>
            <wp:effectExtent l="19050" t="0" r="1600" b="0"/>
            <wp:docPr id="1" name="Picture 0" descr="Photo of APA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f APA 2017-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A9" w:rsidRPr="007A5474" w:rsidRDefault="007A5474" w:rsidP="007A5474">
      <w:pPr>
        <w:tabs>
          <w:tab w:val="left" w:pos="6339"/>
        </w:tabs>
        <w:jc w:val="both"/>
      </w:pPr>
      <w:r>
        <w:rPr>
          <w:rFonts w:ascii="Vrinda" w:hAnsi="Vrinda" w:cs="Vrinda"/>
          <w:sz w:val="25"/>
          <w:szCs w:val="25"/>
        </w:rPr>
        <w:t>১৩ই</w:t>
      </w:r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জুন</w:t>
      </w:r>
      <w:proofErr w:type="spellEnd"/>
      <w:r>
        <w:rPr>
          <w:sz w:val="25"/>
          <w:szCs w:val="25"/>
        </w:rPr>
        <w:t xml:space="preserve"> </w:t>
      </w:r>
      <w:r>
        <w:rPr>
          <w:rFonts w:ascii="Vrinda" w:hAnsi="Vrinda" w:cs="Vrinda"/>
          <w:sz w:val="25"/>
          <w:szCs w:val="25"/>
        </w:rPr>
        <w:t>২০১৭</w:t>
      </w:r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খ্রি</w:t>
      </w:r>
      <w:proofErr w:type="spellEnd"/>
      <w:r>
        <w:rPr>
          <w:sz w:val="25"/>
          <w:szCs w:val="25"/>
        </w:rPr>
        <w:t xml:space="preserve">: </w:t>
      </w:r>
      <w:proofErr w:type="spellStart"/>
      <w:r>
        <w:rPr>
          <w:rFonts w:ascii="Vrinda" w:hAnsi="Vrinda" w:cs="Vrinda"/>
          <w:sz w:val="25"/>
          <w:szCs w:val="25"/>
        </w:rPr>
        <w:t>তারিখে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বিজ্ঞান</w:t>
      </w:r>
      <w:proofErr w:type="spellEnd"/>
      <w:r>
        <w:rPr>
          <w:sz w:val="25"/>
          <w:szCs w:val="25"/>
        </w:rPr>
        <w:t xml:space="preserve"> </w:t>
      </w:r>
      <w:r>
        <w:rPr>
          <w:rFonts w:ascii="Vrinda" w:hAnsi="Vrinda" w:cs="Vrinda"/>
          <w:sz w:val="25"/>
          <w:szCs w:val="25"/>
        </w:rPr>
        <w:t>ও</w:t>
      </w:r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প্রযুক্তি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মন্ত্রণালয়ে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বাংলাদেশ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পরমাণু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শক্তি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নিয়ন্ত্রণ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কর্তৃপক্ষের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মাননীয়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চেয়ারম্যান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প্রফেসর</w:t>
      </w:r>
      <w:proofErr w:type="spellEnd"/>
      <w:r>
        <w:rPr>
          <w:sz w:val="25"/>
          <w:szCs w:val="25"/>
        </w:rPr>
        <w:t xml:space="preserve"> </w:t>
      </w:r>
      <w:r>
        <w:rPr>
          <w:rFonts w:ascii="Vrinda" w:hAnsi="Vrinda" w:cs="Vrinda"/>
          <w:sz w:val="25"/>
          <w:szCs w:val="25"/>
        </w:rPr>
        <w:t>ড</w:t>
      </w:r>
      <w:r>
        <w:rPr>
          <w:sz w:val="25"/>
          <w:szCs w:val="25"/>
        </w:rPr>
        <w:t xml:space="preserve">. </w:t>
      </w:r>
      <w:proofErr w:type="spellStart"/>
      <w:r>
        <w:rPr>
          <w:rFonts w:ascii="Vrinda" w:hAnsi="Vrinda" w:cs="Vrinda"/>
          <w:sz w:val="25"/>
          <w:szCs w:val="25"/>
        </w:rPr>
        <w:t>নঈম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চৌধুরী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এবং</w:t>
      </w:r>
      <w:proofErr w:type="spellEnd"/>
      <w:proofErr w:type="gramStart"/>
      <w:r>
        <w:rPr>
          <w:sz w:val="25"/>
          <w:szCs w:val="25"/>
        </w:rPr>
        <w:t xml:space="preserve">  </w:t>
      </w:r>
      <w:proofErr w:type="spellStart"/>
      <w:r>
        <w:rPr>
          <w:rFonts w:ascii="Vrinda" w:hAnsi="Vrinda" w:cs="Vrinda"/>
          <w:sz w:val="25"/>
          <w:szCs w:val="25"/>
        </w:rPr>
        <w:t>ব</w:t>
      </w:r>
      <w:proofErr w:type="gramEnd"/>
      <w:r>
        <w:rPr>
          <w:rFonts w:ascii="Vrinda" w:hAnsi="Vrinda" w:cs="Vrinda"/>
          <w:sz w:val="25"/>
          <w:szCs w:val="25"/>
        </w:rPr>
        <w:t>িজ্ঞান</w:t>
      </w:r>
      <w:proofErr w:type="spellEnd"/>
      <w:r>
        <w:rPr>
          <w:sz w:val="25"/>
          <w:szCs w:val="25"/>
        </w:rPr>
        <w:t xml:space="preserve"> </w:t>
      </w:r>
      <w:r>
        <w:rPr>
          <w:rFonts w:ascii="Vrinda" w:hAnsi="Vrinda" w:cs="Vrinda"/>
          <w:sz w:val="25"/>
          <w:szCs w:val="25"/>
        </w:rPr>
        <w:t>ও</w:t>
      </w:r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প্রযুক্তি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মন্ত্রণালয়ের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মাননীয়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সচিব</w:t>
      </w:r>
      <w:proofErr w:type="spellEnd"/>
      <w:r>
        <w:rPr>
          <w:sz w:val="25"/>
          <w:szCs w:val="25"/>
        </w:rPr>
        <w:t xml:space="preserve"> (</w:t>
      </w:r>
      <w:proofErr w:type="spellStart"/>
      <w:r>
        <w:rPr>
          <w:rFonts w:ascii="Vrinda" w:hAnsi="Vrinda" w:cs="Vrinda"/>
          <w:sz w:val="25"/>
          <w:szCs w:val="25"/>
        </w:rPr>
        <w:t>ভারপ্রাপ্ত</w:t>
      </w:r>
      <w:proofErr w:type="spellEnd"/>
      <w:r>
        <w:rPr>
          <w:sz w:val="25"/>
          <w:szCs w:val="25"/>
        </w:rPr>
        <w:t xml:space="preserve">) </w:t>
      </w:r>
      <w:proofErr w:type="spellStart"/>
      <w:r>
        <w:rPr>
          <w:rFonts w:ascii="Vrinda" w:hAnsi="Vrinda" w:cs="Vrinda"/>
          <w:sz w:val="25"/>
          <w:szCs w:val="25"/>
        </w:rPr>
        <w:t>মো</w:t>
      </w:r>
      <w:proofErr w:type="spellEnd"/>
      <w:r>
        <w:rPr>
          <w:sz w:val="25"/>
          <w:szCs w:val="25"/>
        </w:rPr>
        <w:t xml:space="preserve">: </w:t>
      </w:r>
      <w:proofErr w:type="spellStart"/>
      <w:r>
        <w:rPr>
          <w:rFonts w:ascii="Vrinda" w:hAnsi="Vrinda" w:cs="Vrinda"/>
          <w:sz w:val="25"/>
          <w:szCs w:val="25"/>
        </w:rPr>
        <w:t>আনোয়ার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হোসেন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এর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মধ্যে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বার্ষিক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কর্ম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সম্পাদন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চুক্তি</w:t>
      </w:r>
      <w:proofErr w:type="spellEnd"/>
      <w:r>
        <w:rPr>
          <w:sz w:val="25"/>
          <w:szCs w:val="25"/>
        </w:rPr>
        <w:t xml:space="preserve"> </w:t>
      </w:r>
      <w:r>
        <w:rPr>
          <w:rFonts w:ascii="Vrinda" w:hAnsi="Vrinda" w:cs="Vrinda"/>
          <w:sz w:val="25"/>
          <w:szCs w:val="25"/>
        </w:rPr>
        <w:t>২০১৭</w:t>
      </w:r>
      <w:r>
        <w:rPr>
          <w:sz w:val="25"/>
          <w:szCs w:val="25"/>
        </w:rPr>
        <w:t>-</w:t>
      </w:r>
      <w:r>
        <w:rPr>
          <w:rFonts w:ascii="Vrinda" w:hAnsi="Vrinda" w:cs="Vrinda"/>
          <w:sz w:val="25"/>
          <w:szCs w:val="25"/>
        </w:rPr>
        <w:t>২০১৮</w:t>
      </w:r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স্বাক্ষরিত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হয়</w:t>
      </w:r>
      <w:proofErr w:type="spellEnd"/>
      <w:r>
        <w:rPr>
          <w:rFonts w:ascii="Mangal" w:hAnsi="Mangal" w:cs="Mangal"/>
          <w:sz w:val="25"/>
          <w:szCs w:val="25"/>
        </w:rPr>
        <w:t>।</w:t>
      </w:r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অনুষ্ঠানে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বিজ্ঞান</w:t>
      </w:r>
      <w:proofErr w:type="spellEnd"/>
      <w:r>
        <w:rPr>
          <w:sz w:val="25"/>
          <w:szCs w:val="25"/>
        </w:rPr>
        <w:t xml:space="preserve"> </w:t>
      </w:r>
      <w:r>
        <w:rPr>
          <w:rFonts w:ascii="Vrinda" w:hAnsi="Vrinda" w:cs="Vrinda"/>
          <w:sz w:val="25"/>
          <w:szCs w:val="25"/>
        </w:rPr>
        <w:t>ও</w:t>
      </w:r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প্রযুক্তি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মন্ত্রণালয়ের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মাননীয়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মন্ত্রী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স্থপতি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ইয়াফেস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ওসমান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প্রধান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অতিথি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হিসাবে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উপস্থিত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rFonts w:ascii="Vrinda" w:hAnsi="Vrinda" w:cs="Vrinda"/>
          <w:sz w:val="25"/>
          <w:szCs w:val="25"/>
        </w:rPr>
        <w:t>ছিলেন</w:t>
      </w:r>
      <w:proofErr w:type="spellEnd"/>
      <w:r>
        <w:rPr>
          <w:rFonts w:ascii="Mangal" w:hAnsi="Mangal" w:cs="Mangal"/>
          <w:sz w:val="25"/>
          <w:szCs w:val="25"/>
        </w:rPr>
        <w:t>।</w:t>
      </w:r>
    </w:p>
    <w:sectPr w:rsidR="004518A9" w:rsidRPr="007A5474" w:rsidSect="007A547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A5474"/>
    <w:rsid w:val="002241E4"/>
    <w:rsid w:val="004518A9"/>
    <w:rsid w:val="006A02CE"/>
    <w:rsid w:val="007A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MD.ahsan</dc:creator>
  <cp:keywords/>
  <dc:description/>
  <cp:lastModifiedBy>MD.ahsan</cp:lastModifiedBy>
  <cp:revision>2</cp:revision>
  <dcterms:created xsi:type="dcterms:W3CDTF">2017-06-19T07:25:00Z</dcterms:created>
  <dcterms:modified xsi:type="dcterms:W3CDTF">2017-06-19T07:51:00Z</dcterms:modified>
</cp:coreProperties>
</file>